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8B8" w:rsidRDefault="004408B8" w:rsidP="004408B8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32"/>
          <w:szCs w:val="32"/>
        </w:rPr>
      </w:pPr>
      <w:r>
        <w:rPr>
          <w:rFonts w:ascii="Calibri" w:hAnsi="Calibri" w:cs="Arial Rounded MT Bold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3663D49A" wp14:editId="2EDFE460">
                <wp:extent cx="4133850" cy="704850"/>
                <wp:effectExtent l="57150" t="38100" r="76200" b="95250"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7048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08B8" w:rsidRDefault="004408B8" w:rsidP="004408B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Evaluation calcul mental</w:t>
                            </w:r>
                          </w:p>
                          <w:p w:rsidR="004408B8" w:rsidRDefault="004408B8" w:rsidP="004408B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Période 1</w:t>
                            </w:r>
                          </w:p>
                          <w:p w:rsidR="004408B8" w:rsidRDefault="004408B8" w:rsidP="004408B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ectangle à coins arrondis 1" o:spid="_x0000_s1026" style="width:325.5pt;height:5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4408B8" w:rsidRDefault="004408B8" w:rsidP="004408B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Evaluation calcul mental</w:t>
                      </w:r>
                    </w:p>
                    <w:p w:rsidR="004408B8" w:rsidRDefault="004408B8" w:rsidP="004408B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Période 1</w:t>
                      </w:r>
                    </w:p>
                    <w:p w:rsidR="004408B8" w:rsidRDefault="004408B8" w:rsidP="004408B8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4408B8" w:rsidRDefault="004408B8" w:rsidP="004408B8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16"/>
          <w:szCs w:val="16"/>
        </w:rPr>
      </w:pPr>
    </w:p>
    <w:p w:rsidR="004408B8" w:rsidRDefault="004408B8" w:rsidP="004408B8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16"/>
          <w:szCs w:val="16"/>
        </w:rPr>
      </w:pPr>
    </w:p>
    <w:p w:rsidR="004408B8" w:rsidRDefault="004408B8" w:rsidP="004408B8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16"/>
          <w:szCs w:val="16"/>
        </w:rPr>
      </w:pPr>
    </w:p>
    <w:p w:rsidR="004408B8" w:rsidRDefault="004408B8" w:rsidP="004408B8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4408B8" w:rsidRPr="00CF56C0" w:rsidRDefault="004408B8" w:rsidP="004408B8">
      <w:pPr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>Ajouter, soustraire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194"/>
        <w:gridCol w:w="2194"/>
        <w:gridCol w:w="2194"/>
        <w:gridCol w:w="2195"/>
        <w:gridCol w:w="2104"/>
      </w:tblGrid>
      <w:tr w:rsidR="004408B8" w:rsidRPr="004432A0" w:rsidTr="00287334">
        <w:trPr>
          <w:trHeight w:val="397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  <w:tr w:rsidR="004408B8" w:rsidRPr="004432A0" w:rsidTr="00287334">
        <w:trPr>
          <w:trHeight w:val="397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</w:tbl>
    <w:p w:rsidR="004408B8" w:rsidRPr="00647135" w:rsidRDefault="004408B8" w:rsidP="004408B8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4408B8" w:rsidRDefault="004408B8" w:rsidP="004408B8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4408B8" w:rsidRPr="00CF56C0" w:rsidRDefault="004408B8" w:rsidP="004408B8">
      <w:pPr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>Les doubles des nombres inférieurs à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4408B8" w:rsidRPr="004432A0" w:rsidTr="00496C53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4408B8" w:rsidRPr="004432A0" w:rsidTr="00496C53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</w:tbl>
    <w:p w:rsidR="004408B8" w:rsidRPr="00647135" w:rsidRDefault="004408B8" w:rsidP="004408B8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4408B8" w:rsidRDefault="004408B8" w:rsidP="004408B8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4408B8" w:rsidRPr="00CF56C0" w:rsidRDefault="004408B8" w:rsidP="004408B8">
      <w:pPr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>Compléments à 10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2245"/>
        <w:gridCol w:w="2245"/>
        <w:gridCol w:w="2246"/>
        <w:gridCol w:w="1900"/>
      </w:tblGrid>
      <w:tr w:rsidR="004408B8" w:rsidRPr="004432A0" w:rsidTr="00287334">
        <w:trPr>
          <w:trHeight w:val="397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  <w:tr w:rsidR="004408B8" w:rsidRPr="004432A0" w:rsidTr="00287334">
        <w:trPr>
          <w:trHeight w:val="397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bookmarkStart w:id="0" w:name="_GoBack"/>
        <w:bookmarkEnd w:id="0"/>
      </w:tr>
    </w:tbl>
    <w:p w:rsidR="004408B8" w:rsidRPr="00647135" w:rsidRDefault="004408B8" w:rsidP="004408B8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4408B8" w:rsidRDefault="004408B8" w:rsidP="004408B8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4408B8" w:rsidRPr="00CF56C0" w:rsidRDefault="004408B8" w:rsidP="004408B8">
      <w:pPr>
        <w:tabs>
          <w:tab w:val="center" w:pos="5386"/>
          <w:tab w:val="left" w:pos="6698"/>
        </w:tabs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>D</w:t>
      </w:r>
      <w:r w:rsidRPr="00CF56C0">
        <w:rPr>
          <w:rFonts w:asciiTheme="minorHAnsi" w:hAnsiTheme="minorHAnsi"/>
          <w:iCs/>
          <w:sz w:val="28"/>
          <w:szCs w:val="28"/>
        </w:rPr>
        <w:t>écomposer un nombre à l’aide du nombre 10 (table +10)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2237"/>
        <w:gridCol w:w="2237"/>
        <w:gridCol w:w="2238"/>
        <w:gridCol w:w="1932"/>
      </w:tblGrid>
      <w:tr w:rsidR="004408B8" w:rsidRPr="004432A0" w:rsidTr="00287334">
        <w:trPr>
          <w:trHeight w:val="397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  <w:tr w:rsidR="004408B8" w:rsidRPr="004432A0" w:rsidTr="00287334">
        <w:trPr>
          <w:trHeight w:val="397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</w:tbl>
    <w:p w:rsidR="004408B8" w:rsidRPr="00647135" w:rsidRDefault="004408B8" w:rsidP="004408B8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4408B8" w:rsidRDefault="004408B8" w:rsidP="004408B8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4408B8" w:rsidRPr="00CF56C0" w:rsidRDefault="004408B8" w:rsidP="004408B8">
      <w:pPr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>Presque doubles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4408B8" w:rsidRPr="004432A0" w:rsidTr="00496C53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  <w:tr w:rsidR="004408B8" w:rsidRPr="004432A0" w:rsidTr="00496C53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</w:tbl>
    <w:p w:rsidR="004408B8" w:rsidRPr="00647135" w:rsidRDefault="004408B8" w:rsidP="004408B8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4408B8" w:rsidRDefault="004408B8" w:rsidP="004408B8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4408B8" w:rsidRPr="00CF56C0" w:rsidRDefault="004408B8" w:rsidP="004408B8">
      <w:pPr>
        <w:rPr>
          <w:rFonts w:asciiTheme="minorHAnsi" w:hAnsiTheme="minorHAnsi"/>
          <w:sz w:val="28"/>
          <w:szCs w:val="28"/>
        </w:rPr>
      </w:pPr>
      <w:r w:rsidRPr="00CF56C0">
        <w:rPr>
          <w:rFonts w:asciiTheme="minorHAnsi" w:hAnsiTheme="minorHAnsi"/>
          <w:sz w:val="28"/>
          <w:szCs w:val="28"/>
        </w:rPr>
        <w:t>Tables d’addition +1, +2, +3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4408B8" w:rsidRPr="004432A0" w:rsidTr="00496C53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  <w:tr w:rsidR="004408B8" w:rsidRPr="004432A0" w:rsidTr="00496C53">
        <w:trPr>
          <w:trHeight w:val="397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</w:tbl>
    <w:p w:rsidR="004408B8" w:rsidRPr="00647135" w:rsidRDefault="004408B8" w:rsidP="004408B8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4408B8" w:rsidRDefault="004408B8" w:rsidP="004408B8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4408B8" w:rsidRPr="00CF56C0" w:rsidRDefault="004408B8" w:rsidP="004408B8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iCs/>
          <w:sz w:val="28"/>
          <w:szCs w:val="28"/>
        </w:rPr>
        <w:t>C</w:t>
      </w:r>
      <w:r w:rsidRPr="00CF56C0">
        <w:rPr>
          <w:rFonts w:asciiTheme="minorHAnsi" w:hAnsiTheme="minorHAnsi"/>
          <w:iCs/>
          <w:sz w:val="28"/>
          <w:szCs w:val="28"/>
        </w:rPr>
        <w:t>onnaître les compléments à 10</w:t>
      </w:r>
      <w:r w:rsidRPr="00CF56C0">
        <w:rPr>
          <w:rFonts w:asciiTheme="minorHAnsi" w:hAnsiTheme="minorHAnsi"/>
          <w:sz w:val="28"/>
          <w:szCs w:val="28"/>
        </w:rPr>
        <w:t>, puis à la dizaine supérieure</w:t>
      </w:r>
      <w:r>
        <w:rPr>
          <w:rFonts w:asciiTheme="minorHAnsi" w:hAnsiTheme="minorHAnsi"/>
          <w:sz w:val="28"/>
          <w:szCs w:val="28"/>
        </w:rPr>
        <w:t>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2266"/>
        <w:gridCol w:w="2266"/>
        <w:gridCol w:w="2267"/>
        <w:gridCol w:w="1816"/>
      </w:tblGrid>
      <w:tr w:rsidR="004408B8" w:rsidRPr="004432A0" w:rsidTr="00287334">
        <w:trPr>
          <w:trHeight w:val="397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</w:tr>
      <w:tr w:rsidR="004408B8" w:rsidRPr="004432A0" w:rsidTr="00287334">
        <w:trPr>
          <w:trHeight w:val="397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jc w:val="center"/>
              <w:rPr>
                <w:rFonts w:ascii="Script cole" w:hAnsi="Script cole" w:cs="Tahoma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B8" w:rsidRPr="004432A0" w:rsidRDefault="004408B8" w:rsidP="00496C53">
            <w:pPr>
              <w:rPr>
                <w:rFonts w:ascii="Script cole" w:hAnsi="Script cole" w:cs="Tahoma"/>
              </w:rPr>
            </w:pPr>
          </w:p>
        </w:tc>
      </w:tr>
    </w:tbl>
    <w:p w:rsidR="004408B8" w:rsidRPr="004408B8" w:rsidRDefault="004408B8" w:rsidP="004408B8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EC4C35" w:rsidRDefault="00EC4C35"/>
    <w:sectPr w:rsidR="00EC4C35" w:rsidSect="00B3404B">
      <w:pgSz w:w="11906" w:h="16838"/>
      <w:pgMar w:top="567" w:right="510" w:bottom="72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cript cole"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8B8"/>
    <w:rsid w:val="00287334"/>
    <w:rsid w:val="004408B8"/>
    <w:rsid w:val="00EC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494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Stéphane&amp;Julie&amp;Lucas</dc:creator>
  <cp:lastModifiedBy>Stéphane&amp;Julie&amp;Lucas</cp:lastModifiedBy>
  <cp:revision>2</cp:revision>
  <dcterms:created xsi:type="dcterms:W3CDTF">2011-08-10T13:36:00Z</dcterms:created>
  <dcterms:modified xsi:type="dcterms:W3CDTF">2011-08-10T13:39:00Z</dcterms:modified>
</cp:coreProperties>
</file>